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(20</w:t>
      </w:r>
      <w:r w:rsidR="00644C11">
        <w:rPr>
          <w:rFonts w:asciiTheme="minorHAnsi" w:hAnsiTheme="minorHAnsi"/>
          <w:b/>
          <w:lang w:val="en-US"/>
        </w:rPr>
        <w:t>19</w:t>
      </w:r>
      <w:r w:rsidR="00770210" w:rsidRPr="00AD3E92">
        <w:rPr>
          <w:rFonts w:asciiTheme="minorHAnsi" w:hAnsiTheme="minorHAnsi"/>
          <w:b/>
          <w:lang w:val="en-US"/>
        </w:rPr>
        <w:t>/20</w:t>
      </w:r>
      <w:r w:rsidR="00644C11">
        <w:rPr>
          <w:rFonts w:asciiTheme="minorHAnsi" w:hAnsiTheme="minorHAnsi"/>
          <w:b/>
          <w:lang w:val="en-US"/>
        </w:rPr>
        <w:t>20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14109D">
        <w:rPr>
          <w:rFonts w:asciiTheme="minorHAnsi" w:hAnsiTheme="minorHAnsi"/>
          <w:lang w:val="en"/>
        </w:rPr>
        <w:t xml:space="preserve"> 4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644C11">
        <w:rPr>
          <w:rStyle w:val="hps"/>
          <w:rFonts w:asciiTheme="minorHAnsi" w:hAnsiTheme="minorHAnsi"/>
          <w:lang w:val="en"/>
        </w:rPr>
        <w:t>9</w:t>
      </w:r>
      <w:r w:rsidR="005A359B">
        <w:rPr>
          <w:rStyle w:val="hps"/>
          <w:rFonts w:asciiTheme="minorHAnsi" w:hAnsiTheme="minorHAnsi"/>
          <w:lang w:val="en"/>
        </w:rPr>
        <w:t xml:space="preserve"> and March – May 20</w:t>
      </w:r>
      <w:r w:rsidR="00644C11">
        <w:rPr>
          <w:rStyle w:val="hps"/>
          <w:rFonts w:asciiTheme="minorHAnsi" w:hAnsiTheme="minorHAnsi"/>
          <w:lang w:val="en"/>
        </w:rPr>
        <w:t>20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A8" w:rsidRDefault="00BB35A8" w:rsidP="00AD3E92">
      <w:pPr>
        <w:spacing w:line="240" w:lineRule="auto"/>
      </w:pPr>
      <w:r>
        <w:separator/>
      </w:r>
    </w:p>
  </w:endnote>
  <w:endnote w:type="continuationSeparator" w:id="0">
    <w:p w:rsidR="00BB35A8" w:rsidRDefault="00BB35A8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11" w:rsidRDefault="00644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 xml:space="preserve">I hereby give consent for my personal data to be processed for the purposes of recruitment, in accordance with the </w:t>
    </w:r>
    <w:r w:rsidR="00644C11">
      <w:rPr>
        <w:bCs/>
        <w:i/>
        <w:sz w:val="20"/>
        <w:szCs w:val="20"/>
        <w:lang w:val="en-US"/>
      </w:rPr>
      <w:t xml:space="preserve">actual </w:t>
    </w:r>
    <w:r w:rsidRPr="00BA6157">
      <w:rPr>
        <w:bCs/>
        <w:i/>
        <w:sz w:val="20"/>
        <w:szCs w:val="20"/>
        <w:lang w:val="en-US"/>
      </w:rPr>
      <w:t xml:space="preserve">Personal Data Protection Act (uniform text: Journal of Laws of the Republic of </w:t>
    </w:r>
    <w:r w:rsidRPr="00BA6157">
      <w:rPr>
        <w:bCs/>
        <w:i/>
        <w:sz w:val="20"/>
        <w:szCs w:val="20"/>
        <w:lang w:val="en-US"/>
      </w:rPr>
      <w:t>Poland).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11" w:rsidRDefault="00644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A8" w:rsidRDefault="00BB35A8" w:rsidP="00AD3E92">
      <w:pPr>
        <w:spacing w:line="240" w:lineRule="auto"/>
      </w:pPr>
      <w:r>
        <w:separator/>
      </w:r>
    </w:p>
  </w:footnote>
  <w:footnote w:type="continuationSeparator" w:id="0">
    <w:p w:rsidR="00BB35A8" w:rsidRDefault="00BB35A8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11" w:rsidRDefault="00644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11" w:rsidRDefault="00644C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0"/>
    <w:rsid w:val="00095CDA"/>
    <w:rsid w:val="0014109D"/>
    <w:rsid w:val="0019036E"/>
    <w:rsid w:val="00342F0A"/>
    <w:rsid w:val="004F42F6"/>
    <w:rsid w:val="005A359B"/>
    <w:rsid w:val="00644C11"/>
    <w:rsid w:val="006D19AF"/>
    <w:rsid w:val="006E5A65"/>
    <w:rsid w:val="00770210"/>
    <w:rsid w:val="007A1B73"/>
    <w:rsid w:val="00AD3E92"/>
    <w:rsid w:val="00BA6157"/>
    <w:rsid w:val="00BB35A8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E42A"/>
  <w15:docId w15:val="{635E638E-8C8E-4109-A679-E1BC8481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a.swiezynski@wp.pl</cp:lastModifiedBy>
  <cp:revision>2</cp:revision>
  <dcterms:created xsi:type="dcterms:W3CDTF">2019-05-20T07:45:00Z</dcterms:created>
  <dcterms:modified xsi:type="dcterms:W3CDTF">2019-05-20T07:45:00Z</dcterms:modified>
</cp:coreProperties>
</file>